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4F6" w:rsidRPr="005D5089" w:rsidRDefault="008144F6" w:rsidP="008144F6">
      <w:pPr>
        <w:pStyle w:val="1"/>
        <w:jc w:val="center"/>
        <w:rPr>
          <w:b w:val="0"/>
          <w:sz w:val="28"/>
          <w:szCs w:val="28"/>
          <w:lang w:val="uk-UA"/>
        </w:rPr>
      </w:pPr>
      <w:r w:rsidRPr="005D5089">
        <w:rPr>
          <w:b w:val="0"/>
          <w:noProof/>
          <w:sz w:val="28"/>
          <w:szCs w:val="28"/>
        </w:rPr>
        <w:drawing>
          <wp:inline distT="0" distB="0" distL="0" distR="0">
            <wp:extent cx="514350" cy="61912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4F6" w:rsidRPr="00CF1F8A" w:rsidRDefault="008144F6" w:rsidP="008144F6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1F8A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8144F6" w:rsidRPr="00CF1F8A" w:rsidRDefault="008144F6" w:rsidP="008144F6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CF1F8A">
        <w:rPr>
          <w:sz w:val="28"/>
          <w:szCs w:val="28"/>
        </w:rPr>
        <w:t>КИЇВСЬКОЇ ОБЛАСТІ</w:t>
      </w:r>
    </w:p>
    <w:p w:rsidR="008144F6" w:rsidRDefault="008144F6" w:rsidP="008144F6">
      <w:pPr>
        <w:jc w:val="center"/>
        <w:rPr>
          <w:b/>
          <w:sz w:val="28"/>
          <w:szCs w:val="28"/>
          <w:lang w:val="uk-UA"/>
        </w:rPr>
      </w:pPr>
      <w:r w:rsidRPr="000F1F40"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СІМДЕСЯТ ДРУГА </w:t>
      </w:r>
      <w:r>
        <w:rPr>
          <w:b/>
          <w:sz w:val="28"/>
          <w:szCs w:val="28"/>
          <w:lang w:val="uk-UA"/>
        </w:rPr>
        <w:t xml:space="preserve">СЕСІЯ   </w:t>
      </w:r>
      <w:r w:rsidRPr="00CF1F8A">
        <w:rPr>
          <w:b/>
          <w:sz w:val="28"/>
          <w:szCs w:val="28"/>
          <w:lang w:val="uk-UA"/>
        </w:rPr>
        <w:t>СЬОМОГО    СКЛИКАННЯ</w:t>
      </w:r>
    </w:p>
    <w:p w:rsidR="008144F6" w:rsidRPr="00CF1F8A" w:rsidRDefault="008144F6" w:rsidP="008144F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:rsidR="008144F6" w:rsidRPr="00CF1F8A" w:rsidRDefault="008144F6" w:rsidP="008144F6">
      <w:pPr>
        <w:pStyle w:val="1"/>
        <w:jc w:val="center"/>
        <w:rPr>
          <w:rFonts w:ascii="Times New Roman" w:hAnsi="Times New Roman"/>
          <w:b w:val="0"/>
          <w:sz w:val="28"/>
          <w:szCs w:val="28"/>
          <w:lang w:val="uk-UA"/>
        </w:rPr>
      </w:pPr>
      <w:r w:rsidRPr="00CF1F8A">
        <w:rPr>
          <w:rFonts w:ascii="Times New Roman" w:hAnsi="Times New Roman"/>
          <w:sz w:val="28"/>
          <w:szCs w:val="28"/>
          <w:lang w:val="uk-UA"/>
        </w:rPr>
        <w:t xml:space="preserve">Р  І   Ш   Е   Н   </w:t>
      </w:r>
      <w:proofErr w:type="spellStart"/>
      <w:r w:rsidRPr="00CF1F8A">
        <w:rPr>
          <w:rFonts w:ascii="Times New Roman" w:hAnsi="Times New Roman"/>
          <w:sz w:val="28"/>
          <w:szCs w:val="28"/>
          <w:lang w:val="uk-UA"/>
        </w:rPr>
        <w:t>Н</w:t>
      </w:r>
      <w:proofErr w:type="spellEnd"/>
      <w:r w:rsidRPr="00CF1F8A">
        <w:rPr>
          <w:rFonts w:ascii="Times New Roman" w:hAnsi="Times New Roman"/>
          <w:sz w:val="28"/>
          <w:szCs w:val="28"/>
          <w:lang w:val="uk-UA"/>
        </w:rPr>
        <w:t xml:space="preserve">   Я</w:t>
      </w:r>
    </w:p>
    <w:p w:rsidR="008144F6" w:rsidRPr="00190154" w:rsidRDefault="008144F6" w:rsidP="008144F6">
      <w:pPr>
        <w:pStyle w:val="1"/>
        <w:rPr>
          <w:rFonts w:ascii="Times New Roman" w:hAnsi="Times New Roman"/>
          <w:b w:val="0"/>
          <w:sz w:val="28"/>
          <w:szCs w:val="28"/>
          <w:lang w:val="uk-UA"/>
        </w:rPr>
      </w:pPr>
      <w:r w:rsidRPr="0019015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>27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/>
          <w:sz w:val="28"/>
          <w:szCs w:val="28"/>
          <w:lang w:val="uk-UA"/>
        </w:rPr>
        <w:t>грудня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 201</w:t>
      </w:r>
      <w:r>
        <w:rPr>
          <w:rFonts w:ascii="Times New Roman" w:hAnsi="Times New Roman"/>
          <w:sz w:val="28"/>
          <w:szCs w:val="28"/>
          <w:lang w:val="uk-UA"/>
        </w:rPr>
        <w:t>9</w:t>
      </w:r>
      <w:r w:rsidRPr="00190154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 w:rsidRPr="00190154"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</w:r>
      <w:r>
        <w:rPr>
          <w:rFonts w:ascii="Times New Roman" w:hAnsi="Times New Roman"/>
          <w:sz w:val="28"/>
          <w:szCs w:val="28"/>
          <w:lang w:val="uk-UA"/>
        </w:rPr>
        <w:tab/>
        <w:t xml:space="preserve">    № 4469</w:t>
      </w:r>
      <w:r w:rsidRPr="0019015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>72-</w:t>
      </w:r>
      <w:r w:rsidRPr="00190154">
        <w:rPr>
          <w:rFonts w:ascii="Times New Roman" w:hAnsi="Times New Roman"/>
          <w:sz w:val="28"/>
          <w:szCs w:val="28"/>
          <w:lang w:val="uk-UA"/>
        </w:rPr>
        <w:t>VІІ</w:t>
      </w:r>
    </w:p>
    <w:p w:rsidR="008144F6" w:rsidRPr="00CF1F8A" w:rsidRDefault="008144F6" w:rsidP="008144F6">
      <w:pPr>
        <w:rPr>
          <w:lang w:val="uk-UA"/>
        </w:rPr>
      </w:pPr>
    </w:p>
    <w:p w:rsidR="008144F6" w:rsidRPr="00CF1F8A" w:rsidRDefault="008144F6" w:rsidP="008144F6">
      <w:pPr>
        <w:rPr>
          <w:b/>
          <w:lang w:val="uk-UA"/>
        </w:rPr>
      </w:pPr>
      <w:r w:rsidRPr="00CF1F8A">
        <w:rPr>
          <w:b/>
          <w:lang w:val="uk-UA"/>
        </w:rPr>
        <w:t xml:space="preserve">Про </w:t>
      </w:r>
      <w:r>
        <w:rPr>
          <w:b/>
          <w:lang w:val="uk-UA"/>
        </w:rPr>
        <w:t>затвердження</w:t>
      </w:r>
      <w:r w:rsidRPr="00CF1F8A">
        <w:rPr>
          <w:b/>
          <w:lang w:val="uk-UA"/>
        </w:rPr>
        <w:t xml:space="preserve"> штатного розпису</w:t>
      </w:r>
    </w:p>
    <w:p w:rsidR="008144F6" w:rsidRPr="00CF1F8A" w:rsidRDefault="008144F6" w:rsidP="008144F6">
      <w:pPr>
        <w:rPr>
          <w:b/>
          <w:lang w:val="uk-UA"/>
        </w:rPr>
      </w:pPr>
      <w:r w:rsidRPr="00CF1F8A">
        <w:rPr>
          <w:b/>
          <w:lang w:val="uk-UA"/>
        </w:rPr>
        <w:t>КП «Бучабудзамовник»</w:t>
      </w:r>
    </w:p>
    <w:p w:rsidR="008144F6" w:rsidRPr="00CF1F8A" w:rsidRDefault="008144F6" w:rsidP="008144F6">
      <w:pPr>
        <w:rPr>
          <w:lang w:val="uk-UA"/>
        </w:rPr>
      </w:pPr>
    </w:p>
    <w:p w:rsidR="008144F6" w:rsidRPr="00CF1F8A" w:rsidRDefault="008144F6" w:rsidP="008144F6">
      <w:pPr>
        <w:jc w:val="both"/>
        <w:rPr>
          <w:lang w:val="uk-UA"/>
        </w:rPr>
      </w:pPr>
      <w:r w:rsidRPr="00CF1F8A">
        <w:rPr>
          <w:lang w:val="uk-UA"/>
        </w:rPr>
        <w:tab/>
        <w:t>Розглянувши п</w:t>
      </w:r>
      <w:r>
        <w:rPr>
          <w:lang w:val="uk-UA"/>
        </w:rPr>
        <w:t>ропозицію д</w:t>
      </w:r>
      <w:r w:rsidRPr="00CF1F8A">
        <w:rPr>
          <w:lang w:val="uk-UA"/>
        </w:rPr>
        <w:t xml:space="preserve">иректора КП «Бучабудзамовник», </w:t>
      </w:r>
      <w:r>
        <w:rPr>
          <w:lang w:val="uk-UA"/>
        </w:rPr>
        <w:t>Гребенюка</w:t>
      </w:r>
      <w:r w:rsidRPr="00CF1F8A">
        <w:rPr>
          <w:lang w:val="uk-UA"/>
        </w:rPr>
        <w:t xml:space="preserve"> А.</w:t>
      </w:r>
      <w:r>
        <w:rPr>
          <w:lang w:val="uk-UA"/>
        </w:rPr>
        <w:t>К</w:t>
      </w:r>
      <w:r w:rsidRPr="00CF1F8A">
        <w:rPr>
          <w:lang w:val="uk-UA"/>
        </w:rPr>
        <w:t>., щодо необхідності затвердженн</w:t>
      </w:r>
      <w:r>
        <w:rPr>
          <w:lang w:val="uk-UA"/>
        </w:rPr>
        <w:t xml:space="preserve">я штатного розпису засновником, </w:t>
      </w:r>
      <w:r w:rsidRPr="00CF1F8A">
        <w:rPr>
          <w:lang w:val="uk-UA"/>
        </w:rPr>
        <w:t>на виконання Закону України «Про</w:t>
      </w:r>
      <w:r>
        <w:rPr>
          <w:lang w:val="uk-UA"/>
        </w:rPr>
        <w:t xml:space="preserve"> Державний бюджет України на 2020 </w:t>
      </w:r>
      <w:r w:rsidRPr="00CF1F8A">
        <w:rPr>
          <w:lang w:val="uk-UA"/>
        </w:rPr>
        <w:t>рік», Закону України «Про оплату праці», керуючись Законом України «Про місцеве самоврядування в Україні», міська рада</w:t>
      </w:r>
    </w:p>
    <w:p w:rsidR="008144F6" w:rsidRPr="00CF1F8A" w:rsidRDefault="008144F6" w:rsidP="008144F6">
      <w:pPr>
        <w:rPr>
          <w:lang w:val="uk-UA"/>
        </w:rPr>
      </w:pPr>
    </w:p>
    <w:p w:rsidR="008144F6" w:rsidRPr="00CF1F8A" w:rsidRDefault="008144F6" w:rsidP="008144F6">
      <w:pPr>
        <w:rPr>
          <w:lang w:val="uk-UA"/>
        </w:rPr>
      </w:pPr>
    </w:p>
    <w:p w:rsidR="008144F6" w:rsidRPr="00CF1F8A" w:rsidRDefault="008144F6" w:rsidP="008144F6">
      <w:pPr>
        <w:rPr>
          <w:b/>
          <w:lang w:val="uk-UA"/>
        </w:rPr>
      </w:pPr>
      <w:r w:rsidRPr="00CF1F8A">
        <w:rPr>
          <w:b/>
          <w:lang w:val="uk-UA"/>
        </w:rPr>
        <w:t>ВИРІШИЛА:</w:t>
      </w:r>
    </w:p>
    <w:p w:rsidR="008144F6" w:rsidRPr="00CF1F8A" w:rsidRDefault="008144F6" w:rsidP="008144F6">
      <w:pPr>
        <w:rPr>
          <w:lang w:val="uk-UA"/>
        </w:rPr>
      </w:pPr>
    </w:p>
    <w:p w:rsidR="008144F6" w:rsidRPr="00CF1F8A" w:rsidRDefault="008144F6" w:rsidP="008144F6">
      <w:pPr>
        <w:pStyle w:val="ListParagraph"/>
        <w:numPr>
          <w:ilvl w:val="0"/>
          <w:numId w:val="1"/>
        </w:numPr>
        <w:jc w:val="both"/>
        <w:rPr>
          <w:lang w:val="uk-UA"/>
        </w:rPr>
      </w:pPr>
      <w:r w:rsidRPr="00CF1F8A">
        <w:rPr>
          <w:lang w:val="uk-UA"/>
        </w:rPr>
        <w:t xml:space="preserve">Затвердити штатний розпис КП «Бучабудзамовник» </w:t>
      </w:r>
      <w:r>
        <w:rPr>
          <w:lang w:val="uk-UA"/>
        </w:rPr>
        <w:t>з</w:t>
      </w:r>
      <w:r w:rsidRPr="00CF1F8A">
        <w:rPr>
          <w:lang w:val="uk-UA"/>
        </w:rPr>
        <w:t xml:space="preserve"> 01.</w:t>
      </w:r>
      <w:r>
        <w:rPr>
          <w:lang w:val="uk-UA"/>
        </w:rPr>
        <w:t>01</w:t>
      </w:r>
      <w:r w:rsidRPr="00CF1F8A">
        <w:rPr>
          <w:lang w:val="uk-UA"/>
        </w:rPr>
        <w:t>.20</w:t>
      </w:r>
      <w:r>
        <w:rPr>
          <w:lang w:val="uk-UA"/>
        </w:rPr>
        <w:t xml:space="preserve">20 </w:t>
      </w:r>
      <w:r w:rsidRPr="00CF1F8A">
        <w:rPr>
          <w:lang w:val="uk-UA"/>
        </w:rPr>
        <w:t>року.</w:t>
      </w:r>
    </w:p>
    <w:p w:rsidR="008144F6" w:rsidRPr="00CF1F8A" w:rsidRDefault="008144F6" w:rsidP="008144F6">
      <w:pPr>
        <w:pStyle w:val="ListParagraph"/>
        <w:jc w:val="both"/>
        <w:rPr>
          <w:lang w:val="uk-UA"/>
        </w:rPr>
      </w:pPr>
      <w:r w:rsidRPr="00CF1F8A">
        <w:rPr>
          <w:lang w:val="uk-UA"/>
        </w:rPr>
        <w:t>(додаток до рішення).</w:t>
      </w:r>
    </w:p>
    <w:p w:rsidR="008144F6" w:rsidRPr="00CF1F8A" w:rsidRDefault="008144F6" w:rsidP="008144F6">
      <w:pPr>
        <w:pStyle w:val="ListParagraph"/>
        <w:numPr>
          <w:ilvl w:val="0"/>
          <w:numId w:val="1"/>
        </w:numPr>
        <w:jc w:val="both"/>
        <w:rPr>
          <w:lang w:val="uk-UA"/>
        </w:rPr>
      </w:pPr>
      <w:r w:rsidRPr="00CF1F8A"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8144F6" w:rsidRPr="00CF1F8A" w:rsidRDefault="008144F6" w:rsidP="008144F6">
      <w:pPr>
        <w:rPr>
          <w:lang w:val="uk-UA"/>
        </w:rPr>
      </w:pPr>
    </w:p>
    <w:p w:rsidR="008144F6" w:rsidRPr="00CF1F8A" w:rsidRDefault="008144F6" w:rsidP="008144F6">
      <w:pPr>
        <w:rPr>
          <w:lang w:val="uk-UA"/>
        </w:rPr>
      </w:pPr>
    </w:p>
    <w:p w:rsidR="008144F6" w:rsidRPr="00CF1F8A" w:rsidRDefault="008144F6" w:rsidP="008144F6">
      <w:pPr>
        <w:rPr>
          <w:lang w:val="uk-UA"/>
        </w:rPr>
      </w:pPr>
    </w:p>
    <w:p w:rsidR="008144F6" w:rsidRPr="00CF1F8A" w:rsidRDefault="008144F6" w:rsidP="008144F6">
      <w:pPr>
        <w:rPr>
          <w:lang w:val="uk-UA"/>
        </w:rPr>
      </w:pPr>
    </w:p>
    <w:p w:rsidR="008144F6" w:rsidRPr="00CF1F8A" w:rsidRDefault="008144F6" w:rsidP="008144F6">
      <w:pPr>
        <w:rPr>
          <w:lang w:val="uk-UA"/>
        </w:rPr>
      </w:pPr>
    </w:p>
    <w:p w:rsidR="008144F6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Pr="00CF1F8A">
        <w:rPr>
          <w:b/>
          <w:sz w:val="28"/>
          <w:szCs w:val="28"/>
          <w:lang w:val="uk-UA"/>
        </w:rPr>
        <w:t xml:space="preserve">                                                                             </w:t>
      </w:r>
      <w:r>
        <w:rPr>
          <w:b/>
          <w:sz w:val="28"/>
          <w:szCs w:val="28"/>
          <w:lang w:val="uk-UA"/>
        </w:rPr>
        <w:t>А</w:t>
      </w:r>
      <w:r w:rsidRPr="00CF1F8A">
        <w:rPr>
          <w:b/>
          <w:sz w:val="28"/>
          <w:szCs w:val="28"/>
          <w:lang w:val="uk-UA"/>
        </w:rPr>
        <w:t>.П.</w:t>
      </w:r>
      <w:r>
        <w:rPr>
          <w:b/>
          <w:sz w:val="28"/>
          <w:szCs w:val="28"/>
          <w:lang w:val="uk-UA"/>
        </w:rPr>
        <w:t>Федору</w:t>
      </w:r>
      <w:r w:rsidRPr="00CF1F8A">
        <w:rPr>
          <w:b/>
          <w:sz w:val="28"/>
          <w:szCs w:val="28"/>
          <w:lang w:val="uk-UA"/>
        </w:rPr>
        <w:t>к</w:t>
      </w: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p w:rsidR="008144F6" w:rsidRPr="00CF1F8A" w:rsidRDefault="008144F6" w:rsidP="008144F6">
      <w:pPr>
        <w:rPr>
          <w:b/>
          <w:sz w:val="28"/>
          <w:szCs w:val="28"/>
          <w:lang w:val="uk-UA"/>
        </w:rPr>
      </w:pPr>
    </w:p>
    <w:tbl>
      <w:tblPr>
        <w:tblW w:w="15872" w:type="dxa"/>
        <w:tblInd w:w="-432" w:type="dxa"/>
        <w:tblLayout w:type="fixed"/>
        <w:tblLook w:val="00A0" w:firstRow="1" w:lastRow="0" w:firstColumn="1" w:lastColumn="0" w:noHBand="0" w:noVBand="0"/>
      </w:tblPr>
      <w:tblGrid>
        <w:gridCol w:w="742"/>
        <w:gridCol w:w="2826"/>
        <w:gridCol w:w="1292"/>
        <w:gridCol w:w="1828"/>
        <w:gridCol w:w="425"/>
        <w:gridCol w:w="1417"/>
        <w:gridCol w:w="709"/>
        <w:gridCol w:w="353"/>
        <w:gridCol w:w="73"/>
        <w:gridCol w:w="236"/>
        <w:gridCol w:w="359"/>
        <w:gridCol w:w="397"/>
        <w:gridCol w:w="426"/>
        <w:gridCol w:w="236"/>
        <w:gridCol w:w="399"/>
        <w:gridCol w:w="426"/>
        <w:gridCol w:w="236"/>
        <w:gridCol w:w="3396"/>
        <w:gridCol w:w="96"/>
      </w:tblGrid>
      <w:tr w:rsidR="008144F6" w:rsidRPr="00CF1F8A" w:rsidTr="00DF0C89">
        <w:trPr>
          <w:gridAfter w:val="2"/>
          <w:wAfter w:w="3492" w:type="dxa"/>
          <w:trHeight w:val="300"/>
        </w:trPr>
        <w:tc>
          <w:tcPr>
            <w:tcW w:w="9592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jc w:val="both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jc w:val="both"/>
              <w:rPr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jc w:val="both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732C4C" w:rsidTr="00DF0C89">
        <w:trPr>
          <w:trHeight w:val="338"/>
        </w:trPr>
        <w:tc>
          <w:tcPr>
            <w:tcW w:w="11083" w:type="dxa"/>
            <w:gridSpan w:val="1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Default="008144F6" w:rsidP="00DF0C89">
            <w:pPr>
              <w:rPr>
                <w:lang w:val="uk-UA"/>
              </w:rPr>
            </w:pPr>
            <w:r w:rsidRPr="00CF1F8A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                                                                                                 </w:t>
            </w:r>
          </w:p>
          <w:p w:rsidR="008144F6" w:rsidRDefault="008144F6" w:rsidP="00DF0C8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</w:p>
          <w:p w:rsidR="008144F6" w:rsidRPr="0072764F" w:rsidRDefault="008144F6" w:rsidP="00DF0C89">
            <w:pPr>
              <w:rPr>
                <w:lang w:val="uk-UA"/>
              </w:rPr>
            </w:pPr>
            <w:r>
              <w:rPr>
                <w:b/>
                <w:lang w:val="uk-UA"/>
              </w:rPr>
              <w:lastRenderedPageBreak/>
              <w:t xml:space="preserve">                                                                                                                                             </w:t>
            </w:r>
            <w:r w:rsidRPr="005D5089">
              <w:rPr>
                <w:b/>
                <w:lang w:val="uk-UA"/>
              </w:rPr>
              <w:t xml:space="preserve"> </w:t>
            </w:r>
          </w:p>
          <w:p w:rsidR="008144F6" w:rsidRDefault="008144F6" w:rsidP="00DF0C8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Додаток</w:t>
            </w:r>
          </w:p>
          <w:p w:rsidR="008144F6" w:rsidRDefault="008144F6" w:rsidP="00DF0C8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</w:t>
            </w:r>
            <w:r w:rsidRPr="00CF1F8A">
              <w:rPr>
                <w:lang w:val="uk-UA"/>
              </w:rPr>
              <w:t>до рішення сесії</w:t>
            </w:r>
          </w:p>
          <w:p w:rsidR="008144F6" w:rsidRPr="00CF1F8A" w:rsidRDefault="008144F6" w:rsidP="00DF0C89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                                                                                               Бучанської міської ради</w:t>
            </w:r>
          </w:p>
        </w:tc>
        <w:tc>
          <w:tcPr>
            <w:tcW w:w="47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1"/>
          <w:wAfter w:w="96" w:type="dxa"/>
          <w:trHeight w:val="338"/>
        </w:trPr>
        <w:tc>
          <w:tcPr>
            <w:tcW w:w="1577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424FBD" w:rsidRDefault="008144F6" w:rsidP="00DF0C89">
            <w:pPr>
              <w:rPr>
                <w:lang w:val="uk-UA"/>
              </w:rPr>
            </w:pPr>
            <w:r w:rsidRPr="00CF1F8A">
              <w:rPr>
                <w:lang w:val="uk-UA"/>
              </w:rPr>
              <w:lastRenderedPageBreak/>
              <w:t xml:space="preserve">                                                                                                              </w:t>
            </w:r>
            <w:r w:rsidRPr="00CF1F8A">
              <w:rPr>
                <w:sz w:val="20"/>
                <w:szCs w:val="20"/>
                <w:lang w:val="uk-UA"/>
              </w:rPr>
              <w:t>№</w:t>
            </w:r>
            <w:r>
              <w:rPr>
                <w:sz w:val="20"/>
                <w:szCs w:val="20"/>
                <w:lang w:val="uk-UA"/>
              </w:rPr>
              <w:t xml:space="preserve"> 4469 -72 -</w:t>
            </w:r>
            <w:r>
              <w:rPr>
                <w:sz w:val="20"/>
                <w:szCs w:val="20"/>
                <w:lang w:val="en-GB"/>
              </w:rPr>
              <w:t>V</w:t>
            </w:r>
            <w:r>
              <w:rPr>
                <w:sz w:val="20"/>
                <w:szCs w:val="20"/>
                <w:lang w:val="uk-UA"/>
              </w:rPr>
              <w:t xml:space="preserve">ІІ </w:t>
            </w:r>
            <w:r w:rsidRPr="00CF1F8A">
              <w:rPr>
                <w:sz w:val="20"/>
                <w:szCs w:val="20"/>
                <w:lang w:val="uk-UA"/>
              </w:rPr>
              <w:t xml:space="preserve">від </w:t>
            </w:r>
            <w:r>
              <w:rPr>
                <w:sz w:val="20"/>
                <w:szCs w:val="20"/>
                <w:lang w:val="uk-UA"/>
              </w:rPr>
              <w:t>27.12.2019р.</w:t>
            </w:r>
          </w:p>
        </w:tc>
      </w:tr>
      <w:tr w:rsidR="008144F6" w:rsidRPr="00190154" w:rsidTr="00DF0C89">
        <w:trPr>
          <w:gridAfter w:val="1"/>
          <w:wAfter w:w="96" w:type="dxa"/>
          <w:trHeight w:val="338"/>
        </w:trPr>
        <w:tc>
          <w:tcPr>
            <w:tcW w:w="15776" w:type="dxa"/>
            <w:gridSpan w:val="18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sz w:val="20"/>
                <w:szCs w:val="20"/>
                <w:lang w:val="uk-UA"/>
              </w:rPr>
            </w:pPr>
            <w:r w:rsidRPr="00CF1F8A">
              <w:rPr>
                <w:sz w:val="20"/>
                <w:szCs w:val="20"/>
                <w:lang w:val="uk-UA"/>
              </w:rPr>
              <w:t xml:space="preserve">                                                                                                                                    </w:t>
            </w:r>
          </w:p>
          <w:p w:rsidR="008144F6" w:rsidRPr="00CF1F8A" w:rsidRDefault="008144F6" w:rsidP="00DF0C89">
            <w:pPr>
              <w:rPr>
                <w:sz w:val="20"/>
                <w:szCs w:val="20"/>
                <w:lang w:val="uk-UA"/>
              </w:rPr>
            </w:pPr>
          </w:p>
          <w:p w:rsidR="008144F6" w:rsidRPr="00CF1F8A" w:rsidRDefault="008144F6" w:rsidP="00DF0C8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                      ШТАТНИЙ РОЗПИС</w:t>
            </w:r>
          </w:p>
          <w:p w:rsidR="008144F6" w:rsidRPr="00CF1F8A" w:rsidRDefault="008144F6" w:rsidP="00DF0C8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    працівників комунального підприємства</w:t>
            </w:r>
          </w:p>
          <w:p w:rsidR="008144F6" w:rsidRPr="00CF1F8A" w:rsidRDefault="008144F6" w:rsidP="00DF0C89">
            <w:pPr>
              <w:rPr>
                <w:b/>
                <w:bCs/>
                <w:sz w:val="28"/>
                <w:szCs w:val="28"/>
                <w:lang w:val="uk-UA"/>
              </w:rPr>
            </w:pPr>
            <w:r w:rsidRPr="00CF1F8A">
              <w:rPr>
                <w:b/>
                <w:bCs/>
                <w:sz w:val="28"/>
                <w:szCs w:val="28"/>
                <w:lang w:val="uk-UA"/>
              </w:rPr>
              <w:t xml:space="preserve">                         «Бучабудзамовник» Бучанської міської ради</w:t>
            </w:r>
          </w:p>
          <w:p w:rsidR="008144F6" w:rsidRPr="00190154" w:rsidRDefault="008144F6" w:rsidP="00DF0C89">
            <w:pPr>
              <w:rPr>
                <w:b/>
                <w:bCs/>
                <w:lang w:val="uk-UA"/>
              </w:rPr>
            </w:pPr>
            <w:r w:rsidRPr="00190154">
              <w:rPr>
                <w:b/>
                <w:bCs/>
                <w:lang w:val="uk-UA"/>
              </w:rPr>
              <w:t xml:space="preserve"> </w:t>
            </w:r>
            <w:r>
              <w:rPr>
                <w:b/>
                <w:bCs/>
                <w:lang w:val="uk-UA"/>
              </w:rPr>
              <w:t xml:space="preserve">                                                        з</w:t>
            </w:r>
            <w:r w:rsidRPr="00190154">
              <w:rPr>
                <w:b/>
                <w:bCs/>
                <w:lang w:val="uk-UA"/>
              </w:rPr>
              <w:t xml:space="preserve"> 01 </w:t>
            </w:r>
            <w:r>
              <w:rPr>
                <w:b/>
                <w:bCs/>
                <w:lang w:val="uk-UA"/>
              </w:rPr>
              <w:t>січня 2020</w:t>
            </w:r>
            <w:r w:rsidRPr="00190154">
              <w:rPr>
                <w:b/>
                <w:bCs/>
                <w:lang w:val="uk-UA"/>
              </w:rPr>
              <w:t>р.</w:t>
            </w:r>
          </w:p>
          <w:p w:rsidR="008144F6" w:rsidRPr="00CF1F8A" w:rsidRDefault="008144F6" w:rsidP="00DF0C89">
            <w:pPr>
              <w:rPr>
                <w:sz w:val="20"/>
                <w:szCs w:val="20"/>
                <w:lang w:val="uk-UA"/>
              </w:rPr>
            </w:pPr>
          </w:p>
        </w:tc>
      </w:tr>
      <w:tr w:rsidR="008144F6" w:rsidRPr="00190154" w:rsidTr="00DF0C89">
        <w:trPr>
          <w:gridAfter w:val="5"/>
          <w:wAfter w:w="4553" w:type="dxa"/>
          <w:trHeight w:val="338"/>
        </w:trPr>
        <w:tc>
          <w:tcPr>
            <w:tcW w:w="10657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jc w:val="right"/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190154" w:rsidTr="00DF0C89">
        <w:trPr>
          <w:gridAfter w:val="9"/>
          <w:wAfter w:w="5971" w:type="dxa"/>
          <w:trHeight w:val="80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190154" w:rsidRDefault="008144F6" w:rsidP="00DF0C89">
            <w:pPr>
              <w:rPr>
                <w:b/>
                <w:bCs/>
                <w:lang w:val="uk-UA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jc w:val="right"/>
              <w:rPr>
                <w:rFonts w:ascii="Arial CYR" w:hAnsi="Arial CYR"/>
                <w:b/>
                <w:bCs/>
                <w:lang w:val="uk-UA"/>
              </w:rPr>
            </w:pPr>
            <w:r w:rsidRPr="00CF1F8A">
              <w:rPr>
                <w:rFonts w:ascii="Arial CYR" w:hAnsi="Arial CYR"/>
                <w:b/>
                <w:bCs/>
                <w:lang w:val="uk-UA"/>
              </w:rPr>
              <w:t> </w:t>
            </w:r>
          </w:p>
        </w:tc>
        <w:tc>
          <w:tcPr>
            <w:tcW w:w="225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  <w:r w:rsidRPr="00CF1F8A">
              <w:rPr>
                <w:rFonts w:ascii="Arial CYR" w:hAnsi="Arial CYR"/>
                <w:sz w:val="20"/>
                <w:szCs w:val="20"/>
                <w:lang w:val="uk-UA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31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№ п/п</w:t>
            </w:r>
          </w:p>
        </w:tc>
        <w:tc>
          <w:tcPr>
            <w:tcW w:w="282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Назва посади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144F6" w:rsidRDefault="008144F6" w:rsidP="00DF0C8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Код за</w:t>
            </w:r>
          </w:p>
          <w:p w:rsidR="008144F6" w:rsidRDefault="008144F6" w:rsidP="00DF0C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proofErr w:type="spellStart"/>
            <w:r w:rsidRPr="006F3EB7">
              <w:rPr>
                <w:b/>
                <w:bCs/>
                <w:sz w:val="20"/>
                <w:szCs w:val="20"/>
                <w:lang w:val="uk-UA"/>
              </w:rPr>
              <w:t>Класіфика</w:t>
            </w:r>
            <w:proofErr w:type="spellEnd"/>
            <w:r>
              <w:rPr>
                <w:b/>
                <w:bCs/>
                <w:sz w:val="20"/>
                <w:szCs w:val="20"/>
                <w:lang w:val="uk-UA"/>
              </w:rPr>
              <w:t>-</w:t>
            </w:r>
          </w:p>
          <w:p w:rsidR="008144F6" w:rsidRPr="006F3EB7" w:rsidRDefault="008144F6" w:rsidP="00DF0C8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6F3EB7">
              <w:rPr>
                <w:b/>
                <w:bCs/>
                <w:sz w:val="20"/>
                <w:szCs w:val="20"/>
                <w:lang w:val="uk-UA"/>
              </w:rPr>
              <w:t>то</w:t>
            </w:r>
            <w:r>
              <w:rPr>
                <w:b/>
                <w:bCs/>
                <w:sz w:val="20"/>
                <w:szCs w:val="20"/>
                <w:lang w:val="uk-UA"/>
              </w:rPr>
              <w:t>ром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Кількість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Посадовий</w:t>
            </w:r>
          </w:p>
        </w:tc>
        <w:tc>
          <w:tcPr>
            <w:tcW w:w="1730" w:type="dxa"/>
            <w:gridSpan w:val="5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Всього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3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 </w:t>
            </w:r>
          </w:p>
        </w:tc>
        <w:tc>
          <w:tcPr>
            <w:tcW w:w="2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144F6" w:rsidRPr="00CF1F8A" w:rsidRDefault="008144F6" w:rsidP="00DF0C89">
            <w:pPr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ДК 003:2010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штатних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оклад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оклади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 </w:t>
            </w:r>
          </w:p>
        </w:tc>
        <w:tc>
          <w:tcPr>
            <w:tcW w:w="282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8144F6" w:rsidRPr="00CF1F8A" w:rsidRDefault="008144F6" w:rsidP="00DF0C89">
            <w:pPr>
              <w:rPr>
                <w:b/>
                <w:bCs/>
                <w:lang w:val="uk-UA"/>
              </w:rPr>
            </w:pP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одиниць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>грн.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144F6" w:rsidRPr="00CF1F8A" w:rsidRDefault="008144F6" w:rsidP="00DF0C89">
            <w:pPr>
              <w:jc w:val="center"/>
              <w:rPr>
                <w:b/>
                <w:bCs/>
                <w:lang w:val="uk-UA"/>
              </w:rPr>
            </w:pPr>
            <w:r w:rsidRPr="00CF1F8A">
              <w:rPr>
                <w:b/>
                <w:bCs/>
                <w:lang w:val="uk-UA"/>
              </w:rPr>
              <w:t xml:space="preserve"> грн.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Директор 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1210.1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11098,56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11098,56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373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Заступник директора 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1210.1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9988,70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9988,70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265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Головний бухгалтер </w:t>
            </w:r>
          </w:p>
        </w:tc>
        <w:tc>
          <w:tcPr>
            <w:tcW w:w="12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rPr>
                <w:lang w:val="uk-UA"/>
              </w:rPr>
            </w:pPr>
            <w:r>
              <w:rPr>
                <w:lang w:val="uk-UA"/>
              </w:rPr>
              <w:t xml:space="preserve">    1231</w:t>
            </w:r>
          </w:p>
        </w:tc>
        <w:tc>
          <w:tcPr>
            <w:tcW w:w="1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8878,85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8878,85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539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4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Начальник відділу архітектури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1223.2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8744,32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8744,32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5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Юрист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rPr>
                <w:lang w:val="uk-UA"/>
              </w:rPr>
            </w:pPr>
            <w:r>
              <w:rPr>
                <w:lang w:val="uk-UA"/>
              </w:rPr>
              <w:t xml:space="preserve">    2421.2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7399,04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7399,04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533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6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Інспектор з кадрів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rPr>
                <w:lang w:val="uk-UA"/>
              </w:rPr>
            </w:pPr>
            <w:r>
              <w:rPr>
                <w:lang w:val="uk-UA"/>
              </w:rPr>
              <w:t xml:space="preserve">    3423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6726,40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6726,40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527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7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Інженер виробничого відділу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7399,04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14798,08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507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8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 xml:space="preserve">Інженер з </w:t>
            </w:r>
            <w:r>
              <w:rPr>
                <w:lang w:val="uk-UA"/>
              </w:rPr>
              <w:t>проектно-</w:t>
            </w:r>
            <w:r w:rsidRPr="00CF1F8A">
              <w:rPr>
                <w:lang w:val="uk-UA"/>
              </w:rPr>
              <w:t>кошторис</w:t>
            </w:r>
            <w:r>
              <w:rPr>
                <w:lang w:val="uk-UA"/>
              </w:rPr>
              <w:t>ної роботи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7735,36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15470,72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515"/>
        </w:trPr>
        <w:tc>
          <w:tcPr>
            <w:tcW w:w="7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9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Інженер з техн</w:t>
            </w:r>
            <w:r>
              <w:rPr>
                <w:lang w:val="uk-UA"/>
              </w:rPr>
              <w:t>ічного н</w:t>
            </w:r>
            <w:r w:rsidRPr="00CF1F8A">
              <w:rPr>
                <w:lang w:val="uk-UA"/>
              </w:rPr>
              <w:t>агляду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7735,36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30941,44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Інже</w:t>
            </w:r>
            <w:r>
              <w:rPr>
                <w:lang w:val="uk-UA"/>
              </w:rPr>
              <w:t>нер-проектувальник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2142.2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7735,36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15470,72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Т</w:t>
            </w:r>
            <w:r w:rsidRPr="00CF1F8A">
              <w:rPr>
                <w:lang w:val="uk-UA"/>
              </w:rPr>
              <w:t>ехнік</w:t>
            </w:r>
            <w:r>
              <w:rPr>
                <w:lang w:val="uk-UA"/>
              </w:rPr>
              <w:t xml:space="preserve"> </w:t>
            </w:r>
            <w:r w:rsidRPr="00CF1F8A">
              <w:rPr>
                <w:lang w:val="uk-UA"/>
              </w:rPr>
              <w:t>з інвентар</w:t>
            </w:r>
            <w:r>
              <w:rPr>
                <w:lang w:val="uk-UA"/>
              </w:rPr>
              <w:t>и</w:t>
            </w:r>
            <w:r w:rsidRPr="00CF1F8A">
              <w:rPr>
                <w:lang w:val="uk-UA"/>
              </w:rPr>
              <w:t>зації нерухомого майна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rPr>
                <w:lang w:val="uk-UA"/>
              </w:rPr>
            </w:pPr>
            <w:r>
              <w:rPr>
                <w:lang w:val="uk-UA"/>
              </w:rPr>
              <w:t xml:space="preserve">   3439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5717,44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5717,44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Інженер </w:t>
            </w:r>
            <w:r w:rsidRPr="00CF1F8A">
              <w:rPr>
                <w:lang w:val="uk-UA"/>
              </w:rPr>
              <w:t>з інвентар</w:t>
            </w:r>
            <w:r>
              <w:rPr>
                <w:lang w:val="uk-UA"/>
              </w:rPr>
              <w:t>и</w:t>
            </w:r>
            <w:r w:rsidRPr="00CF1F8A">
              <w:rPr>
                <w:lang w:val="uk-UA"/>
              </w:rPr>
              <w:t>зації нерухомого майна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2149.2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7399,04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7399,04</w:t>
            </w:r>
          </w:p>
          <w:p w:rsidR="008144F6" w:rsidRPr="00CF1F8A" w:rsidRDefault="008144F6" w:rsidP="00DF0C89">
            <w:pPr>
              <w:jc w:val="center"/>
              <w:rPr>
                <w:lang w:val="uk-UA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509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3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Провідний архітектор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7399,04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7399,04</w:t>
            </w:r>
          </w:p>
          <w:p w:rsidR="008144F6" w:rsidRPr="00CF1F8A" w:rsidRDefault="008144F6" w:rsidP="00DF0C89">
            <w:pPr>
              <w:jc w:val="center"/>
              <w:rPr>
                <w:lang w:val="uk-UA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615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4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Спеціаліст I категорії</w:t>
            </w:r>
            <w:r>
              <w:rPr>
                <w:lang w:val="uk-UA"/>
              </w:rPr>
              <w:t xml:space="preserve"> відділу архітектури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2141.2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4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7399,04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29596,16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229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5</w:t>
            </w:r>
          </w:p>
        </w:tc>
        <w:tc>
          <w:tcPr>
            <w:tcW w:w="28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Водій</w:t>
            </w:r>
            <w:r>
              <w:rPr>
                <w:lang w:val="uk-UA"/>
              </w:rPr>
              <w:t xml:space="preserve"> автотранспортного засобу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rPr>
                <w:lang w:val="uk-UA"/>
              </w:rPr>
            </w:pPr>
            <w:r>
              <w:rPr>
                <w:lang w:val="uk-UA"/>
              </w:rPr>
              <w:t xml:space="preserve">   8322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2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5360,10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10720,20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206"/>
        </w:trPr>
        <w:tc>
          <w:tcPr>
            <w:tcW w:w="7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Прибиральниця</w:t>
            </w:r>
            <w:r>
              <w:rPr>
                <w:lang w:val="uk-UA"/>
              </w:rPr>
              <w:t xml:space="preserve"> службових приміщень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rPr>
                <w:lang w:val="uk-UA"/>
              </w:rPr>
            </w:pPr>
            <w:r>
              <w:rPr>
                <w:lang w:val="uk-UA"/>
              </w:rPr>
              <w:t xml:space="preserve">    9132</w:t>
            </w: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1</w:t>
            </w:r>
          </w:p>
        </w:tc>
        <w:tc>
          <w:tcPr>
            <w:tcW w:w="184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4729,50</w:t>
            </w:r>
          </w:p>
        </w:tc>
        <w:tc>
          <w:tcPr>
            <w:tcW w:w="173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</w:tcPr>
          <w:p w:rsidR="008144F6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4729,50</w:t>
            </w:r>
          </w:p>
          <w:p w:rsidR="008144F6" w:rsidRPr="00CF1F8A" w:rsidRDefault="008144F6" w:rsidP="00DF0C89">
            <w:pPr>
              <w:jc w:val="center"/>
              <w:rPr>
                <w:lang w:val="uk-UA"/>
              </w:rPr>
            </w:pP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  <w:tr w:rsidR="008144F6" w:rsidRPr="00CF1F8A" w:rsidTr="00DF0C89">
        <w:trPr>
          <w:gridAfter w:val="5"/>
          <w:wAfter w:w="4553" w:type="dxa"/>
          <w:trHeight w:val="330"/>
        </w:trPr>
        <w:tc>
          <w:tcPr>
            <w:tcW w:w="7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</w:p>
        </w:tc>
        <w:tc>
          <w:tcPr>
            <w:tcW w:w="2826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 w:rsidRPr="00CF1F8A">
              <w:rPr>
                <w:lang w:val="uk-UA"/>
              </w:rPr>
              <w:t>Всього</w:t>
            </w:r>
          </w:p>
        </w:tc>
        <w:tc>
          <w:tcPr>
            <w:tcW w:w="12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</w:p>
        </w:tc>
        <w:tc>
          <w:tcPr>
            <w:tcW w:w="1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26</w:t>
            </w:r>
          </w:p>
        </w:tc>
        <w:tc>
          <w:tcPr>
            <w:tcW w:w="184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121 445,15</w:t>
            </w:r>
          </w:p>
        </w:tc>
        <w:tc>
          <w:tcPr>
            <w:tcW w:w="1730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8144F6" w:rsidRPr="00CF1F8A" w:rsidRDefault="008144F6" w:rsidP="00DF0C89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195 078,21</w:t>
            </w:r>
          </w:p>
        </w:tc>
        <w:tc>
          <w:tcPr>
            <w:tcW w:w="82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144F6" w:rsidRPr="00CF1F8A" w:rsidRDefault="008144F6" w:rsidP="00DF0C89">
            <w:pPr>
              <w:rPr>
                <w:rFonts w:ascii="Arial CYR" w:hAnsi="Arial CYR"/>
                <w:sz w:val="20"/>
                <w:szCs w:val="20"/>
                <w:lang w:val="uk-UA"/>
              </w:rPr>
            </w:pPr>
          </w:p>
        </w:tc>
      </w:tr>
    </w:tbl>
    <w:p w:rsidR="008144F6" w:rsidRPr="00CF1F8A" w:rsidRDefault="008144F6" w:rsidP="008144F6">
      <w:pPr>
        <w:rPr>
          <w:sz w:val="28"/>
          <w:szCs w:val="28"/>
          <w:lang w:val="uk-UA"/>
        </w:rPr>
      </w:pPr>
    </w:p>
    <w:p w:rsidR="004D4E27" w:rsidRDefault="008144F6" w:rsidP="008144F6">
      <w:bookmarkStart w:id="0" w:name="_GoBack"/>
      <w:bookmarkEnd w:id="0"/>
      <w:r w:rsidRPr="00CF1F8A">
        <w:rPr>
          <w:b/>
          <w:sz w:val="28"/>
          <w:szCs w:val="28"/>
          <w:lang w:val="uk-UA"/>
        </w:rPr>
        <w:t xml:space="preserve">Секретар ради                                                                               </w:t>
      </w:r>
      <w:proofErr w:type="spellStart"/>
      <w:r w:rsidRPr="00CF1F8A">
        <w:rPr>
          <w:b/>
          <w:sz w:val="28"/>
          <w:szCs w:val="28"/>
          <w:lang w:val="uk-UA"/>
        </w:rPr>
        <w:t>В.П.Олексюк</w:t>
      </w:r>
      <w:proofErr w:type="spellEnd"/>
    </w:p>
    <w:sectPr w:rsidR="004D4E27" w:rsidSect="008144F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D50B0D"/>
    <w:multiLevelType w:val="hybridMultilevel"/>
    <w:tmpl w:val="36863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815"/>
    <w:rsid w:val="004D4E27"/>
    <w:rsid w:val="00687D71"/>
    <w:rsid w:val="008144F6"/>
    <w:rsid w:val="0089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037F4B-AF6D-4FF1-848B-08044E9E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4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44F6"/>
    <w:pPr>
      <w:keepNext/>
      <w:spacing w:before="240" w:after="60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144F6"/>
    <w:pPr>
      <w:keepNext/>
      <w:ind w:left="5812" w:hanging="5760"/>
      <w:jc w:val="center"/>
      <w:outlineLvl w:val="1"/>
    </w:pPr>
    <w:rPr>
      <w:rFonts w:eastAsia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4F6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144F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8144F6"/>
    <w:rPr>
      <w:rFonts w:ascii="Verdana" w:hAnsi="Verdana"/>
      <w:sz w:val="20"/>
      <w:szCs w:val="20"/>
      <w:lang w:val="en-US" w:eastAsia="en-US"/>
    </w:rPr>
  </w:style>
  <w:style w:type="paragraph" w:customStyle="1" w:styleId="ListParagraph">
    <w:name w:val="List Paragraph"/>
    <w:basedOn w:val="a"/>
    <w:rsid w:val="008144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2981</Characters>
  <Application>Microsoft Office Word</Application>
  <DocSecurity>0</DocSecurity>
  <Lines>24</Lines>
  <Paragraphs>6</Paragraphs>
  <ScaleCrop>false</ScaleCrop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2020-01-11T05:51:00Z</dcterms:created>
  <dcterms:modified xsi:type="dcterms:W3CDTF">2020-01-11T05:51:00Z</dcterms:modified>
</cp:coreProperties>
</file>